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F5" w:rsidRDefault="00D166F5" w:rsidP="00D166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Аннотация к традиционной образовательной программе «Школа России»</w:t>
      </w:r>
    </w:p>
    <w:p w:rsidR="00D166F5" w:rsidRDefault="00D166F5" w:rsidP="00D166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(для 1–4 классов общеобразовательных учреждений) </w:t>
      </w:r>
    </w:p>
    <w:p w:rsidR="00D166F5" w:rsidRDefault="00D166F5" w:rsidP="00D166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учебный предмет «Изобразительное искусство» 1-4 классы ФГОС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166F5" w:rsidRDefault="00D166F5" w:rsidP="00D1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F5" w:rsidRDefault="00D166F5" w:rsidP="00D1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 для составления рабочей программы являются:</w:t>
      </w:r>
    </w:p>
    <w:p w:rsidR="00D166F5" w:rsidRDefault="00D166F5" w:rsidP="00D166F5">
      <w:pPr>
        <w:pStyle w:val="a5"/>
        <w:numPr>
          <w:ilvl w:val="0"/>
          <w:numId w:val="3"/>
        </w:numPr>
        <w:jc w:val="both"/>
      </w:pPr>
      <w:r>
        <w:t>Федеральный закон от 29 декабря 2012 г. N 273-ФЗ "Об образовании в Российской Федерации".</w:t>
      </w:r>
    </w:p>
    <w:p w:rsidR="00D166F5" w:rsidRPr="00D166F5" w:rsidRDefault="00D166F5" w:rsidP="00D166F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6F5">
        <w:rPr>
          <w:rFonts w:ascii="Times New Roman" w:hAnsi="Times New Roman" w:cs="Times New Roman"/>
          <w:sz w:val="24"/>
          <w:szCs w:val="24"/>
        </w:rPr>
        <w:t>Образовательная программа  начального общего образования МБОУ «Средняя школа №8»</w:t>
      </w:r>
    </w:p>
    <w:p w:rsidR="00D166F5" w:rsidRPr="00D166F5" w:rsidRDefault="00D166F5" w:rsidP="00D166F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6F5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D166F5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D166F5">
        <w:rPr>
          <w:rFonts w:ascii="Times New Roman" w:eastAsia="Calibri" w:hAnsi="Times New Roman" w:cs="Times New Roman"/>
          <w:sz w:val="24"/>
          <w:szCs w:val="24"/>
        </w:rPr>
        <w:t xml:space="preserve"> России № 576 от 8 июня 2015 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D166F5" w:rsidRPr="00D166F5" w:rsidRDefault="00D166F5" w:rsidP="00D166F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6F5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предметам. Начальная школа. В 2ч.- 5-е изд., </w:t>
      </w:r>
      <w:proofErr w:type="spellStart"/>
      <w:r w:rsidRPr="00D166F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166F5">
        <w:rPr>
          <w:rFonts w:ascii="Times New Roman" w:hAnsi="Times New Roman" w:cs="Times New Roman"/>
          <w:sz w:val="24"/>
          <w:szCs w:val="24"/>
        </w:rPr>
        <w:t>.- М.:Просвещение,2011.</w:t>
      </w:r>
    </w:p>
    <w:p w:rsidR="00D166F5" w:rsidRPr="00D166F5" w:rsidRDefault="00D166F5" w:rsidP="00D166F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6F5">
        <w:rPr>
          <w:rFonts w:ascii="Times New Roman" w:hAnsi="Times New Roman" w:cs="Times New Roman"/>
          <w:sz w:val="24"/>
          <w:szCs w:val="24"/>
        </w:rPr>
        <w:t xml:space="preserve">Изобразительное искусство. Рабочие программы. Предметная линия учебников под редакцией Б. М. </w:t>
      </w:r>
      <w:proofErr w:type="spellStart"/>
      <w:r w:rsidRPr="00D166F5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D166F5">
        <w:rPr>
          <w:rFonts w:ascii="Times New Roman" w:hAnsi="Times New Roman" w:cs="Times New Roman"/>
          <w:sz w:val="24"/>
          <w:szCs w:val="24"/>
        </w:rPr>
        <w:t>. 1—4 классы</w:t>
      </w:r>
      <w:proofErr w:type="gramStart"/>
      <w:r w:rsidRPr="00D166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166F5">
        <w:rPr>
          <w:rFonts w:ascii="Times New Roman" w:hAnsi="Times New Roman" w:cs="Times New Roman"/>
          <w:sz w:val="24"/>
          <w:szCs w:val="24"/>
        </w:rPr>
        <w:t xml:space="preserve"> пособие для учителей </w:t>
      </w:r>
      <w:proofErr w:type="spellStart"/>
      <w:r w:rsidRPr="00D166F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166F5">
        <w:rPr>
          <w:rFonts w:ascii="Times New Roman" w:hAnsi="Times New Roman" w:cs="Times New Roman"/>
          <w:sz w:val="24"/>
          <w:szCs w:val="24"/>
        </w:rPr>
        <w:t xml:space="preserve">. организаций / [Б. М. </w:t>
      </w:r>
      <w:proofErr w:type="spellStart"/>
      <w:r w:rsidRPr="00D166F5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D166F5">
        <w:rPr>
          <w:rFonts w:ascii="Times New Roman" w:hAnsi="Times New Roman" w:cs="Times New Roman"/>
          <w:sz w:val="24"/>
          <w:szCs w:val="24"/>
        </w:rPr>
        <w:t xml:space="preserve">, Л. А. </w:t>
      </w:r>
      <w:proofErr w:type="spellStart"/>
      <w:r w:rsidRPr="00D166F5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D166F5">
        <w:rPr>
          <w:rFonts w:ascii="Times New Roman" w:hAnsi="Times New Roman" w:cs="Times New Roman"/>
          <w:sz w:val="24"/>
          <w:szCs w:val="24"/>
        </w:rPr>
        <w:t xml:space="preserve">, Н. А. Горяева и др.] ; под ред. Б. М. </w:t>
      </w:r>
      <w:proofErr w:type="spellStart"/>
      <w:r w:rsidRPr="00D166F5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D166F5">
        <w:rPr>
          <w:rFonts w:ascii="Times New Roman" w:hAnsi="Times New Roman" w:cs="Times New Roman"/>
          <w:sz w:val="24"/>
          <w:szCs w:val="24"/>
        </w:rPr>
        <w:t xml:space="preserve">. — 5-е изд. — М. : Просвещение, 2015.    </w:t>
      </w:r>
    </w:p>
    <w:p w:rsidR="00D166F5" w:rsidRPr="00D166F5" w:rsidRDefault="00D166F5" w:rsidP="00D166F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6F5">
        <w:rPr>
          <w:rFonts w:ascii="Times New Roman" w:hAnsi="Times New Roman" w:cs="Times New Roman"/>
          <w:sz w:val="24"/>
          <w:szCs w:val="24"/>
        </w:rPr>
        <w:t xml:space="preserve">7.Учебный план </w:t>
      </w:r>
      <w:r>
        <w:rPr>
          <w:rFonts w:ascii="Times New Roman" w:hAnsi="Times New Roman" w:cs="Times New Roman"/>
          <w:sz w:val="24"/>
          <w:szCs w:val="24"/>
        </w:rPr>
        <w:t>МБОУ «Средняя школа № 8» на 2020- 2021</w:t>
      </w:r>
      <w:r w:rsidRPr="00D166F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166F5" w:rsidRDefault="00D166F5" w:rsidP="00D1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F5" w:rsidRDefault="00D166F5" w:rsidP="00D166F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Используемый УМК</w:t>
      </w:r>
    </w:p>
    <w:p w:rsidR="00D166F5" w:rsidRDefault="00D166F5" w:rsidP="00D166F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66F5" w:rsidRDefault="00D166F5" w:rsidP="00D166F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класс</w:t>
      </w:r>
    </w:p>
    <w:p w:rsidR="00D166F5" w:rsidRDefault="00D166F5" w:rsidP="00D16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«Изобразительное искусство. Ты изображаешь, украшаешь и строишь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.»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1 класс. Учебник.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Москва, «Просвещение», 2015 год. </w:t>
      </w:r>
    </w:p>
    <w:p w:rsidR="00D166F5" w:rsidRDefault="00D166F5" w:rsidP="00D16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p w:rsidR="00D166F5" w:rsidRDefault="00D166F5" w:rsidP="00D16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Изобразительное искусство. Искусство и ты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.»  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2 класс. Е. И.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оротеева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        Москва, «Просвещение», 2015 год.</w:t>
      </w:r>
    </w:p>
    <w:p w:rsidR="00D166F5" w:rsidRDefault="00D166F5" w:rsidP="00D166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 класс</w:t>
      </w:r>
    </w:p>
    <w:p w:rsidR="00D166F5" w:rsidRDefault="00D166F5" w:rsidP="00D166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«Изобразительное искусство. Искусство вокруг нас.» 3 класс: учеб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общеобразоват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D166F5" w:rsidRDefault="00D166F5" w:rsidP="00D166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учреждений / Н. А. Горяева, Л. 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Неменская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А. С. Питерский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;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под ред. Б. М.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Неменского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4-е изд. - М.: Просвещение, 2015 год.</w:t>
      </w:r>
    </w:p>
    <w:p w:rsidR="00D166F5" w:rsidRDefault="00D166F5" w:rsidP="00D166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 класс</w:t>
      </w:r>
    </w:p>
    <w:p w:rsidR="00D166F5" w:rsidRDefault="00D166F5" w:rsidP="00D166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Изобразительное искусство. Каждый народ художник. 4 класс: учеб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общеобразоват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D166F5" w:rsidRDefault="00D166F5" w:rsidP="00D166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учреждений / Л. 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Неменская</w:t>
      </w:r>
      <w:proofErr w:type="spellEnd"/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;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под ред. Б. М.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Неменского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- М.: Просвещение, 2015 год.</w:t>
      </w:r>
    </w:p>
    <w:p w:rsidR="00D166F5" w:rsidRDefault="00D166F5" w:rsidP="00D1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166F5" w:rsidRDefault="00D166F5" w:rsidP="00D1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Одна из главных задач курса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 CYR" w:hAnsi="Times New Roman CYR" w:cs="Times New Roman CYR"/>
          <w:sz w:val="24"/>
          <w:szCs w:val="24"/>
        </w:rPr>
        <w:t xml:space="preserve">развитие у ребенка </w:t>
      </w:r>
      <w:r>
        <w:rPr>
          <w:rFonts w:ascii="Times New Roman" w:hAnsi="Times New Roman" w:cs="Times New Roman"/>
          <w:b/>
          <w:bCs/>
          <w:sz w:val="24"/>
          <w:szCs w:val="24"/>
        </w:rPr>
        <w:t>интереса к внутреннему миру</w:t>
      </w:r>
    </w:p>
    <w:p w:rsidR="00D166F5" w:rsidRDefault="00D166F5" w:rsidP="00D1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 xml:space="preserve">, способности углубления в себя, осознания своих внутренних переживаний. Это является залогом развития </w:t>
      </w:r>
      <w:r>
        <w:rPr>
          <w:rFonts w:ascii="Times New Roman" w:hAnsi="Times New Roman" w:cs="Times New Roman"/>
          <w:b/>
          <w:bCs/>
          <w:sz w:val="24"/>
          <w:szCs w:val="24"/>
        </w:rPr>
        <w:t>способности сопереживани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D166F5" w:rsidRDefault="00D166F5" w:rsidP="00D1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обучения:</w:t>
      </w:r>
    </w:p>
    <w:p w:rsidR="00D166F5" w:rsidRDefault="00D166F5" w:rsidP="00D166F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</w:t>
      </w:r>
    </w:p>
    <w:p w:rsidR="00D166F5" w:rsidRDefault="00D166F5" w:rsidP="00D166F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</w:p>
    <w:p w:rsidR="00D166F5" w:rsidRDefault="00D166F5" w:rsidP="00D166F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освоение первоначальных знаний о пластических искусствах: изобразительных, декоративно-прикладных, архитектуре и дизайне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их роли в жизни человека и общества;</w:t>
      </w:r>
    </w:p>
    <w:p w:rsidR="00D166F5" w:rsidRDefault="00D166F5" w:rsidP="00D166F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D166F5" w:rsidRDefault="00D166F5" w:rsidP="00D1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Перечисленные цели реализуются в конкретных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задачах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бучения:</w:t>
      </w:r>
    </w:p>
    <w:p w:rsidR="00D166F5" w:rsidRDefault="00D166F5" w:rsidP="00D166F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совершенствование эмоционально-образного восприятия произведений искусства и окружающего мира;</w:t>
      </w:r>
    </w:p>
    <w:p w:rsidR="00D166F5" w:rsidRDefault="00D166F5" w:rsidP="00D166F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способности видеть проявление художественной культуры в реальной жизн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музеи, архитектура, дизайн, скульптура и др.);</w:t>
      </w:r>
    </w:p>
    <w:p w:rsidR="00D166F5" w:rsidRDefault="00D166F5" w:rsidP="00D166F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формирование навыков работы с различными художественными материалами.</w:t>
      </w:r>
    </w:p>
    <w:p w:rsidR="00D166F5" w:rsidRDefault="00D166F5" w:rsidP="00D1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F5" w:rsidRDefault="00D166F5" w:rsidP="00D1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в 1 классе на 33 часа в год (1 час в неделю), а во 2-4 классах на 34 часа в год (1 час в неделю).</w:t>
      </w:r>
    </w:p>
    <w:p w:rsidR="00D166F5" w:rsidRDefault="00D166F5" w:rsidP="00D166F5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4"/>
          <w:szCs w:val="24"/>
        </w:rPr>
      </w:pPr>
    </w:p>
    <w:p w:rsidR="00D166F5" w:rsidRPr="00D166F5" w:rsidRDefault="00D166F5" w:rsidP="00D1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66F5">
        <w:rPr>
          <w:rFonts w:ascii="Times New Roman" w:hAnsi="Times New Roman" w:cs="Times New Roman"/>
          <w:b/>
          <w:bCs/>
          <w:sz w:val="24"/>
          <w:szCs w:val="24"/>
        </w:rPr>
        <w:t>Основные разделы (темы) содержания. 1 класс:</w:t>
      </w:r>
    </w:p>
    <w:p w:rsidR="00D166F5" w:rsidRDefault="00D166F5" w:rsidP="00D1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1: </w:t>
      </w:r>
      <w:r>
        <w:rPr>
          <w:rFonts w:ascii="Times New Roman" w:hAnsi="Times New Roman" w:cs="Times New Roman"/>
          <w:sz w:val="24"/>
          <w:szCs w:val="24"/>
        </w:rPr>
        <w:t>Ты изображаешь. (9 час.)</w:t>
      </w:r>
    </w:p>
    <w:p w:rsidR="00D166F5" w:rsidRDefault="00D166F5" w:rsidP="00D1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2: </w:t>
      </w:r>
      <w:r>
        <w:rPr>
          <w:rFonts w:ascii="Times New Roman" w:hAnsi="Times New Roman" w:cs="Times New Roman"/>
          <w:sz w:val="24"/>
          <w:szCs w:val="24"/>
        </w:rPr>
        <w:t>Ты украшаешь. (8 час.)</w:t>
      </w:r>
    </w:p>
    <w:p w:rsidR="00D166F5" w:rsidRDefault="00D166F5" w:rsidP="00D1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3: </w:t>
      </w:r>
      <w:r>
        <w:rPr>
          <w:rFonts w:ascii="Times New Roman" w:hAnsi="Times New Roman" w:cs="Times New Roman"/>
          <w:sz w:val="24"/>
          <w:szCs w:val="24"/>
        </w:rPr>
        <w:t>Ты строишь. (11 час.)</w:t>
      </w:r>
    </w:p>
    <w:p w:rsidR="00D166F5" w:rsidRDefault="00D166F5" w:rsidP="00D1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4: </w:t>
      </w:r>
      <w:r>
        <w:rPr>
          <w:rFonts w:ascii="Times New Roman" w:hAnsi="Times New Roman" w:cs="Times New Roman"/>
          <w:sz w:val="24"/>
          <w:szCs w:val="24"/>
        </w:rPr>
        <w:t>Изображение, украшение, постройка всегда помогают друг другу. (5 час.)</w:t>
      </w:r>
    </w:p>
    <w:p w:rsidR="00D166F5" w:rsidRPr="00D166F5" w:rsidRDefault="00D166F5" w:rsidP="00D1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66F5">
        <w:rPr>
          <w:rFonts w:ascii="Times New Roman" w:hAnsi="Times New Roman" w:cs="Times New Roman"/>
          <w:b/>
          <w:bCs/>
          <w:sz w:val="24"/>
          <w:szCs w:val="24"/>
        </w:rPr>
        <w:t>Основные разделы (темы) содержания. 2 класс:</w:t>
      </w:r>
    </w:p>
    <w:p w:rsidR="00D166F5" w:rsidRDefault="00D166F5" w:rsidP="00D1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1: </w:t>
      </w:r>
      <w:r>
        <w:rPr>
          <w:rFonts w:ascii="Times New Roman" w:hAnsi="Times New Roman" w:cs="Times New Roman"/>
          <w:sz w:val="24"/>
          <w:szCs w:val="24"/>
        </w:rPr>
        <w:t>Как и чем работает художник (9 час.)</w:t>
      </w:r>
    </w:p>
    <w:p w:rsidR="00D166F5" w:rsidRDefault="00D166F5" w:rsidP="00D1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2: </w:t>
      </w:r>
      <w:r>
        <w:rPr>
          <w:rFonts w:ascii="Times New Roman" w:hAnsi="Times New Roman" w:cs="Times New Roman"/>
          <w:sz w:val="24"/>
          <w:szCs w:val="24"/>
        </w:rPr>
        <w:t xml:space="preserve">Реальность и фантазия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(8 час.)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66F5" w:rsidRDefault="00D166F5" w:rsidP="00D1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3: </w:t>
      </w:r>
      <w:r>
        <w:rPr>
          <w:rFonts w:ascii="Times New Roman" w:hAnsi="Times New Roman" w:cs="Times New Roman"/>
          <w:sz w:val="24"/>
          <w:szCs w:val="24"/>
        </w:rPr>
        <w:t xml:space="preserve">О чем говорит искусство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(8 час.)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66F5" w:rsidRDefault="00D166F5" w:rsidP="00D1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4: </w:t>
      </w:r>
      <w:r>
        <w:rPr>
          <w:rFonts w:ascii="Times New Roman" w:hAnsi="Times New Roman" w:cs="Times New Roman"/>
          <w:sz w:val="24"/>
          <w:szCs w:val="24"/>
        </w:rPr>
        <w:t>Как говорит искусство(9 час.)</w:t>
      </w:r>
    </w:p>
    <w:p w:rsidR="00D166F5" w:rsidRPr="00D166F5" w:rsidRDefault="00D166F5" w:rsidP="00D1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66F5">
        <w:rPr>
          <w:rFonts w:ascii="Times New Roman" w:hAnsi="Times New Roman" w:cs="Times New Roman"/>
          <w:b/>
          <w:bCs/>
          <w:sz w:val="24"/>
          <w:szCs w:val="24"/>
        </w:rPr>
        <w:t>Основные разделы (темы) содержания. 3 класс:</w:t>
      </w:r>
    </w:p>
    <w:p w:rsidR="00D166F5" w:rsidRDefault="00D166F5" w:rsidP="00D1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1: </w:t>
      </w:r>
      <w:r>
        <w:rPr>
          <w:rFonts w:ascii="Times New Roman" w:hAnsi="Times New Roman" w:cs="Times New Roman"/>
          <w:sz w:val="24"/>
          <w:szCs w:val="24"/>
        </w:rPr>
        <w:t>Искусство вокруг нас. Искусство в твоем доме (8 час.)</w:t>
      </w:r>
    </w:p>
    <w:p w:rsidR="00D166F5" w:rsidRDefault="00D166F5" w:rsidP="00D1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2: </w:t>
      </w:r>
      <w:r>
        <w:rPr>
          <w:rFonts w:ascii="Times New Roman" w:hAnsi="Times New Roman" w:cs="Times New Roman"/>
          <w:sz w:val="24"/>
          <w:szCs w:val="24"/>
        </w:rPr>
        <w:t>Искусство на улицах твоего города (7 час.)</w:t>
      </w:r>
    </w:p>
    <w:p w:rsidR="00D166F5" w:rsidRDefault="00D166F5" w:rsidP="00D1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3: </w:t>
      </w:r>
      <w:r>
        <w:rPr>
          <w:rFonts w:ascii="Times New Roman" w:hAnsi="Times New Roman" w:cs="Times New Roman"/>
          <w:sz w:val="24"/>
          <w:szCs w:val="24"/>
        </w:rPr>
        <w:t>Художник и зрелище (11 час.)</w:t>
      </w:r>
    </w:p>
    <w:p w:rsidR="00D166F5" w:rsidRDefault="00D166F5" w:rsidP="00D1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4: </w:t>
      </w:r>
      <w:r>
        <w:rPr>
          <w:rFonts w:ascii="Times New Roman" w:hAnsi="Times New Roman" w:cs="Times New Roman"/>
          <w:sz w:val="24"/>
          <w:szCs w:val="24"/>
        </w:rPr>
        <w:t xml:space="preserve">Художник и музей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7 час.)</w:t>
      </w:r>
    </w:p>
    <w:p w:rsidR="00D166F5" w:rsidRPr="00D166F5" w:rsidRDefault="00D166F5" w:rsidP="00D1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66F5">
        <w:rPr>
          <w:rFonts w:ascii="Times New Roman" w:hAnsi="Times New Roman" w:cs="Times New Roman"/>
          <w:b/>
          <w:bCs/>
          <w:sz w:val="24"/>
          <w:szCs w:val="24"/>
        </w:rPr>
        <w:t>Основные разделы (темы) содержания. 4 класс:</w:t>
      </w:r>
    </w:p>
    <w:p w:rsidR="00D166F5" w:rsidRDefault="00D166F5" w:rsidP="00D1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1: </w:t>
      </w:r>
      <w:r>
        <w:rPr>
          <w:rFonts w:ascii="Times New Roman" w:hAnsi="Times New Roman" w:cs="Times New Roman"/>
          <w:sz w:val="24"/>
          <w:szCs w:val="24"/>
        </w:rPr>
        <w:t>Истоки родного искусства (9час.)</w:t>
      </w:r>
    </w:p>
    <w:p w:rsidR="00D166F5" w:rsidRDefault="00D166F5" w:rsidP="00D1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2: </w:t>
      </w:r>
      <w:r>
        <w:rPr>
          <w:rFonts w:ascii="Times New Roman" w:hAnsi="Times New Roman" w:cs="Times New Roman"/>
          <w:sz w:val="24"/>
          <w:szCs w:val="24"/>
        </w:rPr>
        <w:t>Древние города нашей земли (7 час.)</w:t>
      </w:r>
    </w:p>
    <w:p w:rsidR="00D166F5" w:rsidRDefault="00D166F5" w:rsidP="00D1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3: </w:t>
      </w:r>
      <w:r>
        <w:rPr>
          <w:rFonts w:ascii="Times New Roman" w:hAnsi="Times New Roman" w:cs="Times New Roman"/>
          <w:sz w:val="24"/>
          <w:szCs w:val="24"/>
        </w:rPr>
        <w:t>Каждый народ – художник (10 час)</w:t>
      </w:r>
    </w:p>
    <w:p w:rsidR="00D166F5" w:rsidRDefault="00D166F5" w:rsidP="00D1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4: </w:t>
      </w:r>
      <w:r>
        <w:rPr>
          <w:rFonts w:ascii="Times New Roman" w:hAnsi="Times New Roman" w:cs="Times New Roman"/>
          <w:sz w:val="24"/>
          <w:szCs w:val="24"/>
        </w:rPr>
        <w:t>Искусство объединяет</w:t>
      </w:r>
      <w:r>
        <w:rPr>
          <w:rFonts w:ascii="Times New Roman CYR" w:hAnsi="Times New Roman CYR" w:cs="Times New Roman CYR"/>
          <w:sz w:val="24"/>
          <w:szCs w:val="24"/>
        </w:rPr>
        <w:t xml:space="preserve"> народы (8 час.)</w:t>
      </w:r>
    </w:p>
    <w:p w:rsidR="00D166F5" w:rsidRDefault="00D166F5" w:rsidP="00D166F5">
      <w:pPr>
        <w:pStyle w:val="a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66F5" w:rsidRDefault="00D166F5" w:rsidP="00D166F5">
      <w:pPr>
        <w:pStyle w:val="a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66F5" w:rsidRDefault="00D166F5" w:rsidP="00D166F5">
      <w:pPr>
        <w:pStyle w:val="a3"/>
        <w:spacing w:before="0" w:after="0"/>
        <w:rPr>
          <w:rFonts w:ascii="Arial" w:hAnsi="Arial" w:cs="Arial"/>
          <w:sz w:val="21"/>
          <w:szCs w:val="21"/>
        </w:rPr>
      </w:pPr>
      <w:r>
        <w:rPr>
          <w:shd w:val="clear" w:color="auto" w:fill="FFFFFF"/>
        </w:rPr>
        <w:t>Текущий контроль предметных результатов осуществляется в форме выставки творческих  работ, устных ответов, тестовых работ.</w:t>
      </w:r>
    </w:p>
    <w:p w:rsidR="00D166F5" w:rsidRDefault="00D166F5" w:rsidP="00D166F5">
      <w:pPr>
        <w:pStyle w:val="a3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Изучение </w:t>
      </w:r>
      <w:r>
        <w:rPr>
          <w:rStyle w:val="apple-converted-space"/>
          <w:shd w:val="clear" w:color="auto" w:fill="FFFFFF"/>
        </w:rPr>
        <w:t> </w:t>
      </w:r>
      <w:r w:rsidRPr="00287947">
        <w:rPr>
          <w:shd w:val="clear" w:color="auto" w:fill="FFFFFF"/>
        </w:rPr>
        <w:t>разделов</w:t>
      </w:r>
      <w:r>
        <w:rPr>
          <w:shd w:val="clear" w:color="auto" w:fill="FFFFFF"/>
        </w:rPr>
        <w:t xml:space="preserve"> завершается 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повторительно-обобщающими уроками в</w:t>
      </w:r>
      <w:r w:rsidR="00177254">
        <w:rPr>
          <w:shd w:val="clear" w:color="auto" w:fill="FFFFFF"/>
        </w:rPr>
        <w:t xml:space="preserve"> форме тестовой работы</w:t>
      </w:r>
      <w:r>
        <w:rPr>
          <w:shd w:val="clear" w:color="auto" w:fill="FFFFFF"/>
        </w:rPr>
        <w:t>.</w:t>
      </w:r>
    </w:p>
    <w:p w:rsidR="00D166F5" w:rsidRDefault="00D166F5" w:rsidP="00D166F5">
      <w:pPr>
        <w:pStyle w:val="a3"/>
        <w:spacing w:before="0" w:after="0"/>
        <w:rPr>
          <w:rFonts w:ascii="Arial" w:hAnsi="Arial" w:cs="Arial"/>
          <w:sz w:val="21"/>
          <w:szCs w:val="21"/>
        </w:rPr>
      </w:pPr>
      <w:r>
        <w:rPr>
          <w:iCs/>
        </w:rPr>
        <w:t xml:space="preserve">Промежуточная аттестация проводится в соответствии с учебным календарным графиком </w:t>
      </w:r>
      <w:r w:rsidR="00177254">
        <w:rPr>
          <w:iCs/>
        </w:rPr>
        <w:t xml:space="preserve"> МБОУ «Средняя школа №8» на 2020-2021</w:t>
      </w:r>
      <w:r>
        <w:rPr>
          <w:iCs/>
        </w:rPr>
        <w:t xml:space="preserve"> учебный год.</w:t>
      </w:r>
    </w:p>
    <w:p w:rsidR="00D166F5" w:rsidRDefault="00D166F5" w:rsidP="00D166F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66F5" w:rsidRDefault="00D166F5" w:rsidP="00D166F5"/>
    <w:p w:rsidR="00724A7F" w:rsidRDefault="00724A7F">
      <w:bookmarkStart w:id="0" w:name="_GoBack"/>
      <w:bookmarkEnd w:id="0"/>
    </w:p>
    <w:sectPr w:rsidR="0072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2420B"/>
    <w:multiLevelType w:val="hybridMultilevel"/>
    <w:tmpl w:val="A364B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E68EB"/>
    <w:multiLevelType w:val="hybridMultilevel"/>
    <w:tmpl w:val="3168DE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F5"/>
    <w:rsid w:val="00177254"/>
    <w:rsid w:val="00287947"/>
    <w:rsid w:val="00724A7F"/>
    <w:rsid w:val="00B57B25"/>
    <w:rsid w:val="00D1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F5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D166F5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D166F5"/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link w:val="a4"/>
    <w:qFormat/>
    <w:rsid w:val="00D166F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166F5"/>
    <w:pPr>
      <w:spacing w:after="160" w:line="252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D16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F5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D166F5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D166F5"/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link w:val="a4"/>
    <w:qFormat/>
    <w:rsid w:val="00D166F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166F5"/>
    <w:pPr>
      <w:spacing w:after="160" w:line="252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D16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2020-12-11T09:30:00Z</dcterms:created>
  <dcterms:modified xsi:type="dcterms:W3CDTF">2020-12-11T09:47:00Z</dcterms:modified>
</cp:coreProperties>
</file>