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5F" w:rsidRDefault="0080055F" w:rsidP="00800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157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Аннотация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рабочим программам</w:t>
      </w:r>
      <w:r w:rsidRPr="007157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истории России 5-</w:t>
      </w:r>
      <w:r w:rsidRPr="007157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ы </w:t>
      </w:r>
    </w:p>
    <w:p w:rsidR="0080055F" w:rsidRPr="0071577D" w:rsidRDefault="0080055F" w:rsidP="00800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0055F" w:rsidRPr="00CD4C38" w:rsidRDefault="0080055F" w:rsidP="00800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ументами для составления рабочих программ</w:t>
      </w:r>
      <w:r w:rsidRPr="00CD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80055F" w:rsidRPr="009A4765" w:rsidRDefault="0080055F" w:rsidP="008005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Pr="009A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N 273-ФЗ «Об образовании в Российской Федерации».</w:t>
      </w:r>
    </w:p>
    <w:p w:rsidR="0080055F" w:rsidRPr="009A4765" w:rsidRDefault="0080055F" w:rsidP="008005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9A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80055F" w:rsidRPr="009A4765" w:rsidRDefault="0080055F" w:rsidP="008005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образовательная программа</w:t>
      </w:r>
      <w:r w:rsidRPr="009A47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основного общего образования МБОУ «Средняя школа № 8».</w:t>
      </w:r>
    </w:p>
    <w:p w:rsidR="0080055F" w:rsidRDefault="0080055F" w:rsidP="008005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  <w:r w:rsidRPr="009A47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765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A47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80055F" w:rsidRDefault="0080055F" w:rsidP="008005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60F8">
        <w:rPr>
          <w:rFonts w:ascii="Times New Roman" w:hAnsi="Times New Roman"/>
          <w:color w:val="000000"/>
          <w:sz w:val="24"/>
          <w:szCs w:val="24"/>
        </w:rPr>
        <w:t>Письмо Министерства образования и науки РФ от 7 декабря 2016 г. N 08-</w:t>
      </w:r>
      <w:r>
        <w:rPr>
          <w:rFonts w:ascii="Times New Roman" w:hAnsi="Times New Roman"/>
          <w:color w:val="000000"/>
          <w:sz w:val="24"/>
          <w:szCs w:val="24"/>
        </w:rPr>
        <w:t>2655 «</w:t>
      </w:r>
      <w:r w:rsidRPr="000760F8">
        <w:rPr>
          <w:rFonts w:ascii="Times New Roman" w:hAnsi="Times New Roman"/>
          <w:color w:val="000000"/>
          <w:sz w:val="24"/>
          <w:szCs w:val="24"/>
        </w:rPr>
        <w:t>О рассмотрении обращения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0055F" w:rsidRDefault="0080055F" w:rsidP="008005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Примерная программа</w:t>
      </w:r>
      <w:r w:rsidRPr="008006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основного общего образования по истории/ Примерные программы 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006BE">
        <w:rPr>
          <w:rFonts w:ascii="Times New Roman" w:eastAsia="Calibri" w:hAnsi="Times New Roman" w:cs="Times New Roman"/>
          <w:sz w:val="24"/>
          <w:szCs w:val="24"/>
          <w:lang w:eastAsia="ru-RU"/>
        </w:rPr>
        <w:t>учебным предметам. История. 5 – 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классы. – М.: Просвещение, 2014</w:t>
      </w:r>
      <w:r w:rsidRPr="008006B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055F" w:rsidRPr="008006BE" w:rsidRDefault="0080055F" w:rsidP="008005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Рабочие программы. Предметная линия учебников А.А. Данилова, Л.Г.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Косулиной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6-9 классы: пособие для учителей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А.А. Данилова, Л.Г. Косулина, А.Ю. Морозов. – М.: Просвещение, 2014 г.,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разработанные</w:t>
      </w:r>
      <w:r w:rsidRPr="008006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соответствии с требованиями ФГОС основн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 общего образования по истории</w:t>
      </w:r>
      <w:r w:rsidRPr="008006B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055F" w:rsidRPr="008006BE" w:rsidRDefault="0080055F" w:rsidP="0080055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план </w:t>
      </w:r>
      <w:r w:rsidRPr="008006BE">
        <w:rPr>
          <w:rFonts w:ascii="Times New Roman" w:eastAsia="Calibri" w:hAnsi="Times New Roman" w:cs="Times New Roman"/>
          <w:sz w:val="24"/>
          <w:szCs w:val="24"/>
          <w:lang w:eastAsia="ru-RU"/>
        </w:rPr>
        <w:t>МБОУ « Средняя школа № 8» на 2017-2018 учебный год.</w:t>
      </w:r>
    </w:p>
    <w:p w:rsidR="0080055F" w:rsidRDefault="0080055F" w:rsidP="008005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440">
        <w:rPr>
          <w:rFonts w:ascii="Times New Roman" w:hAnsi="Times New Roman" w:cs="Times New Roman"/>
          <w:sz w:val="24"/>
          <w:szCs w:val="24"/>
        </w:rPr>
        <w:t>Используемый УМК</w:t>
      </w:r>
    </w:p>
    <w:p w:rsidR="0080055F" w:rsidRDefault="0080055F" w:rsidP="0080055F">
      <w:pPr>
        <w:tabs>
          <w:tab w:val="left" w:pos="41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169">
        <w:rPr>
          <w:rFonts w:ascii="Times New Roman" w:hAnsi="Times New Roman" w:cs="Times New Roman"/>
          <w:sz w:val="24"/>
          <w:szCs w:val="24"/>
        </w:rPr>
        <w:t>6 класс</w:t>
      </w:r>
    </w:p>
    <w:p w:rsidR="0080055F" w:rsidRPr="006F1169" w:rsidRDefault="0080055F" w:rsidP="0080055F">
      <w:pPr>
        <w:tabs>
          <w:tab w:val="left" w:pos="4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России. 6 класс.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организаций. В 2 частях/ Н. М. Арсентьев, А. А. Данилов, П.С. Стефанович, А. Я. Токарева под ред.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Просвещение, 2016 г.</w:t>
      </w:r>
    </w:p>
    <w:p w:rsidR="0080055F" w:rsidRDefault="0080055F" w:rsidP="0080055F">
      <w:pPr>
        <w:tabs>
          <w:tab w:val="left" w:pos="41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169">
        <w:rPr>
          <w:rFonts w:ascii="Times New Roman" w:hAnsi="Times New Roman" w:cs="Times New Roman"/>
          <w:sz w:val="24"/>
          <w:szCs w:val="24"/>
        </w:rPr>
        <w:t>7 класс</w:t>
      </w:r>
    </w:p>
    <w:p w:rsidR="0080055F" w:rsidRPr="006F1169" w:rsidRDefault="0080055F" w:rsidP="0080055F">
      <w:pPr>
        <w:tabs>
          <w:tab w:val="left" w:pos="4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98E">
        <w:rPr>
          <w:rFonts w:ascii="Times New Roman" w:hAnsi="Times New Roman" w:cs="Times New Roman"/>
          <w:sz w:val="24"/>
          <w:szCs w:val="24"/>
        </w:rPr>
        <w:t>История России. 7 класс. Учеб</w:t>
      </w:r>
      <w:proofErr w:type="gramStart"/>
      <w:r w:rsidRPr="00436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6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698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3698E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43698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3698E">
        <w:rPr>
          <w:rFonts w:ascii="Times New Roman" w:hAnsi="Times New Roman" w:cs="Times New Roman"/>
          <w:sz w:val="24"/>
          <w:szCs w:val="24"/>
        </w:rPr>
        <w:t xml:space="preserve">. организаций. В 2 ч. / Н. М. Арсентьев, А. А. Данилов, И. В. </w:t>
      </w:r>
      <w:proofErr w:type="spellStart"/>
      <w:r w:rsidRPr="0043698E">
        <w:rPr>
          <w:rFonts w:ascii="Times New Roman" w:hAnsi="Times New Roman" w:cs="Times New Roman"/>
          <w:sz w:val="24"/>
          <w:szCs w:val="24"/>
        </w:rPr>
        <w:t>Кур</w:t>
      </w:r>
      <w:r>
        <w:rPr>
          <w:rFonts w:ascii="Times New Roman" w:hAnsi="Times New Roman" w:cs="Times New Roman"/>
          <w:sz w:val="24"/>
          <w:szCs w:val="24"/>
        </w:rPr>
        <w:t>укин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А. Я. Токарева. ― М., 2017 г</w:t>
      </w:r>
      <w:r w:rsidRPr="0043698E">
        <w:rPr>
          <w:rFonts w:ascii="Times New Roman" w:hAnsi="Times New Roman" w:cs="Times New Roman"/>
          <w:sz w:val="24"/>
          <w:szCs w:val="24"/>
        </w:rPr>
        <w:t>.</w:t>
      </w:r>
    </w:p>
    <w:p w:rsidR="0080055F" w:rsidRDefault="0080055F" w:rsidP="0080055F">
      <w:pPr>
        <w:tabs>
          <w:tab w:val="left" w:pos="41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169">
        <w:rPr>
          <w:rFonts w:ascii="Times New Roman" w:hAnsi="Times New Roman" w:cs="Times New Roman"/>
          <w:sz w:val="24"/>
          <w:szCs w:val="24"/>
        </w:rPr>
        <w:t>8 класс</w:t>
      </w:r>
    </w:p>
    <w:p w:rsidR="0080055F" w:rsidRPr="00E237E8" w:rsidRDefault="0080055F" w:rsidP="0080055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России, XIX век. 8 </w:t>
      </w:r>
      <w:proofErr w:type="spellStart"/>
      <w:r w:rsidRPr="00E23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Pr="00E237E8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E237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</w:t>
      </w:r>
      <w:proofErr w:type="spellEnd"/>
      <w:r w:rsidRPr="00E2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 </w:t>
      </w:r>
      <w:proofErr w:type="spellStart"/>
      <w:r w:rsidRPr="00E23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237E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E237E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7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3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Данилов,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E2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Косулина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- 2-е изд. - </w:t>
      </w:r>
      <w:r w:rsidRPr="00E237E8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ие, 2015</w:t>
      </w:r>
      <w:r w:rsidRPr="00E2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0055F" w:rsidRDefault="0080055F" w:rsidP="0080055F">
      <w:pPr>
        <w:tabs>
          <w:tab w:val="left" w:pos="4176"/>
        </w:tabs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9 класс</w:t>
      </w:r>
    </w:p>
    <w:p w:rsidR="0080055F" w:rsidRDefault="0080055F" w:rsidP="00800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России, </w:t>
      </w:r>
      <w:r w:rsidRPr="00BB3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C0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 9 класс: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B02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Данилов, Л.Г. Косулина, М.Ю. Брандт. – М.: Просвещение, 2014</w:t>
      </w:r>
      <w:r w:rsidRPr="00B0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0055F" w:rsidRDefault="0080055F" w:rsidP="0080055F">
      <w:pPr>
        <w:tabs>
          <w:tab w:val="left" w:pos="4176"/>
        </w:tabs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80055F" w:rsidRPr="00296453" w:rsidRDefault="0080055F" w:rsidP="0080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gramStart"/>
      <w:r w:rsidRPr="00296453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296453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</w:t>
      </w:r>
    </w:p>
    <w:p w:rsidR="0080055F" w:rsidRPr="00296453" w:rsidRDefault="0080055F" w:rsidP="0080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 2010 г. (ФГОС) историческое образование на ступени основного общего образования направлено на достижение следующих </w:t>
      </w:r>
      <w:r w:rsidRPr="00296453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80055F" w:rsidRPr="00296453" w:rsidRDefault="0080055F" w:rsidP="0080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1) формирование основ гражданской, </w:t>
      </w:r>
      <w:proofErr w:type="spellStart"/>
      <w:r w:rsidRPr="00296453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296453">
        <w:rPr>
          <w:rFonts w:ascii="Times New Roman" w:hAnsi="Times New Roman" w:cs="Times New Roman"/>
          <w:sz w:val="24"/>
          <w:szCs w:val="24"/>
        </w:rPr>
        <w:t>, социальной, культурной</w:t>
      </w:r>
    </w:p>
    <w:p w:rsidR="0080055F" w:rsidRPr="00296453" w:rsidRDefault="0080055F" w:rsidP="0080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80055F" w:rsidRPr="00296453" w:rsidRDefault="0080055F" w:rsidP="0080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2) овладение базовыми историческими знаниями, а также представлениями о</w:t>
      </w:r>
    </w:p>
    <w:p w:rsidR="0080055F" w:rsidRPr="00296453" w:rsidRDefault="0080055F" w:rsidP="0080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453">
        <w:rPr>
          <w:rFonts w:ascii="Times New Roman" w:hAnsi="Times New Roman" w:cs="Times New Roman"/>
          <w:sz w:val="24"/>
          <w:szCs w:val="24"/>
        </w:rPr>
        <w:t xml:space="preserve">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</w:t>
      </w:r>
      <w:r w:rsidRPr="00296453">
        <w:rPr>
          <w:rFonts w:ascii="Times New Roman" w:hAnsi="Times New Roman" w:cs="Times New Roman"/>
          <w:sz w:val="24"/>
          <w:szCs w:val="24"/>
        </w:rPr>
        <w:lastRenderedPageBreak/>
        <w:t xml:space="preserve">опыта историко-культурного, </w:t>
      </w:r>
      <w:proofErr w:type="spellStart"/>
      <w:r w:rsidRPr="00296453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296453">
        <w:rPr>
          <w:rFonts w:ascii="Times New Roman" w:hAnsi="Times New Roman" w:cs="Times New Roman"/>
          <w:sz w:val="24"/>
          <w:szCs w:val="24"/>
        </w:rPr>
        <w:t xml:space="preserve"> подхода к оценке социальных явлений, современных глобальных процессов;</w:t>
      </w:r>
      <w:proofErr w:type="gramEnd"/>
    </w:p>
    <w:p w:rsidR="0080055F" w:rsidRPr="00296453" w:rsidRDefault="0080055F" w:rsidP="0080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3) формирование умений применения исторических знаний для осмысления сущности</w:t>
      </w:r>
    </w:p>
    <w:p w:rsidR="0080055F" w:rsidRPr="00296453" w:rsidRDefault="0080055F" w:rsidP="0080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современных общественных явлений, жизни в современном поликультурном, </w:t>
      </w:r>
      <w:proofErr w:type="spellStart"/>
      <w:r w:rsidRPr="00296453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2964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6453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296453">
        <w:rPr>
          <w:rFonts w:ascii="Times New Roman" w:hAnsi="Times New Roman" w:cs="Times New Roman"/>
          <w:sz w:val="24"/>
          <w:szCs w:val="24"/>
        </w:rPr>
        <w:t xml:space="preserve"> мире;</w:t>
      </w:r>
    </w:p>
    <w:p w:rsidR="0080055F" w:rsidRPr="00296453" w:rsidRDefault="0080055F" w:rsidP="0080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4) формирование важнейших культурно-исторических ориентиров для </w:t>
      </w:r>
      <w:proofErr w:type="gramStart"/>
      <w:r w:rsidRPr="00296453"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  <w:r w:rsidRPr="00296453">
        <w:rPr>
          <w:rFonts w:ascii="Times New Roman" w:hAnsi="Times New Roman" w:cs="Times New Roman"/>
          <w:sz w:val="24"/>
          <w:szCs w:val="24"/>
        </w:rPr>
        <w:t>,</w:t>
      </w:r>
    </w:p>
    <w:p w:rsidR="0080055F" w:rsidRPr="00296453" w:rsidRDefault="0080055F" w:rsidP="0080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453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296453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80055F" w:rsidRPr="00296453" w:rsidRDefault="0080055F" w:rsidP="0080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5) развитие умений искать, анализировать, сопоставлять и оценивать </w:t>
      </w:r>
      <w:proofErr w:type="gramStart"/>
      <w:r w:rsidRPr="00296453">
        <w:rPr>
          <w:rFonts w:ascii="Times New Roman" w:hAnsi="Times New Roman" w:cs="Times New Roman"/>
          <w:sz w:val="24"/>
          <w:szCs w:val="24"/>
        </w:rPr>
        <w:t>содержащуюся</w:t>
      </w:r>
      <w:proofErr w:type="gramEnd"/>
      <w:r w:rsidRPr="00296453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80055F" w:rsidRPr="00296453" w:rsidRDefault="0080055F" w:rsidP="0080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gramStart"/>
      <w:r w:rsidRPr="00296453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296453">
        <w:rPr>
          <w:rFonts w:ascii="Times New Roman" w:hAnsi="Times New Roman" w:cs="Times New Roman"/>
          <w:sz w:val="24"/>
          <w:szCs w:val="24"/>
        </w:rPr>
        <w:t xml:space="preserve"> информацию о событиях и явлениях прошлого и настоящего, способностей определять и аргументировать своѐ отношение к ней;</w:t>
      </w:r>
    </w:p>
    <w:p w:rsidR="0080055F" w:rsidRPr="00296453" w:rsidRDefault="0080055F" w:rsidP="0080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6) воспитание уважения к историческому наследию народов России; восприятие традиций</w:t>
      </w:r>
    </w:p>
    <w:p w:rsidR="0080055F" w:rsidRPr="00296453" w:rsidRDefault="0080055F" w:rsidP="0080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исторического диалога, </w:t>
      </w:r>
      <w:proofErr w:type="gramStart"/>
      <w:r w:rsidRPr="00296453">
        <w:rPr>
          <w:rFonts w:ascii="Times New Roman" w:hAnsi="Times New Roman" w:cs="Times New Roman"/>
          <w:sz w:val="24"/>
          <w:szCs w:val="24"/>
        </w:rPr>
        <w:t>сложившихся</w:t>
      </w:r>
      <w:proofErr w:type="gramEnd"/>
      <w:r w:rsidRPr="00296453">
        <w:rPr>
          <w:rFonts w:ascii="Times New Roman" w:hAnsi="Times New Roman" w:cs="Times New Roman"/>
          <w:sz w:val="24"/>
          <w:szCs w:val="24"/>
        </w:rPr>
        <w:t xml:space="preserve"> в поликультурном, </w:t>
      </w:r>
      <w:proofErr w:type="spellStart"/>
      <w:r w:rsidRPr="00296453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29645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0055F" w:rsidRDefault="0080055F" w:rsidP="0080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453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296453">
        <w:rPr>
          <w:rFonts w:ascii="Times New Roman" w:hAnsi="Times New Roman" w:cs="Times New Roman"/>
          <w:sz w:val="24"/>
          <w:szCs w:val="24"/>
        </w:rPr>
        <w:t xml:space="preserve"> Российском </w:t>
      </w:r>
      <w:proofErr w:type="gramStart"/>
      <w:r w:rsidRPr="00296453">
        <w:rPr>
          <w:rFonts w:ascii="Times New Roman" w:hAnsi="Times New Roman" w:cs="Times New Roman"/>
          <w:sz w:val="24"/>
          <w:szCs w:val="24"/>
        </w:rPr>
        <w:t>государстве</w:t>
      </w:r>
      <w:proofErr w:type="gramEnd"/>
      <w:r w:rsidRPr="00296453">
        <w:rPr>
          <w:rFonts w:ascii="Times New Roman" w:hAnsi="Times New Roman" w:cs="Times New Roman"/>
          <w:sz w:val="24"/>
          <w:szCs w:val="24"/>
        </w:rPr>
        <w:t>.</w:t>
      </w:r>
    </w:p>
    <w:p w:rsidR="0080055F" w:rsidRPr="008C5775" w:rsidRDefault="0080055F" w:rsidP="0080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5F" w:rsidRDefault="0080055F" w:rsidP="008005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6453">
        <w:rPr>
          <w:rFonts w:ascii="Times New Roman" w:hAnsi="Times New Roman" w:cs="Times New Roman"/>
          <w:bCs/>
          <w:sz w:val="24"/>
          <w:szCs w:val="24"/>
        </w:rPr>
        <w:t>Основное содержание учебного матери</w:t>
      </w:r>
      <w:r>
        <w:rPr>
          <w:rFonts w:ascii="Times New Roman" w:hAnsi="Times New Roman" w:cs="Times New Roman"/>
          <w:bCs/>
          <w:sz w:val="24"/>
          <w:szCs w:val="24"/>
        </w:rPr>
        <w:t>ала по курсу «История России»</w:t>
      </w:r>
    </w:p>
    <w:p w:rsidR="0080055F" w:rsidRPr="007B30F6" w:rsidRDefault="0080055F" w:rsidP="0080055F">
      <w:pPr>
        <w:tabs>
          <w:tab w:val="left" w:pos="41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169">
        <w:rPr>
          <w:rFonts w:ascii="Times New Roman" w:hAnsi="Times New Roman" w:cs="Times New Roman"/>
          <w:sz w:val="24"/>
          <w:szCs w:val="24"/>
        </w:rPr>
        <w:t>6 класс</w:t>
      </w:r>
    </w:p>
    <w:p w:rsidR="0080055F" w:rsidRDefault="0080055F" w:rsidP="0080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на 40 часов в год (2 часа</w:t>
      </w: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55F" w:rsidRDefault="0080055F" w:rsidP="0080055F">
      <w:pPr>
        <w:pStyle w:val="Default"/>
        <w:jc w:val="both"/>
        <w:rPr>
          <w:bCs/>
        </w:rPr>
      </w:pPr>
      <w:r w:rsidRPr="007B30F6">
        <w:rPr>
          <w:bCs/>
        </w:rPr>
        <w:t>Введение (1 ч</w:t>
      </w:r>
      <w:r>
        <w:rPr>
          <w:bCs/>
        </w:rPr>
        <w:t>ас</w:t>
      </w:r>
      <w:r w:rsidRPr="007B30F6">
        <w:rPr>
          <w:bCs/>
        </w:rPr>
        <w:t>)</w:t>
      </w:r>
    </w:p>
    <w:p w:rsidR="0080055F" w:rsidRPr="007B30F6" w:rsidRDefault="0080055F" w:rsidP="0080055F">
      <w:pPr>
        <w:pStyle w:val="Default"/>
        <w:jc w:val="both"/>
        <w:rPr>
          <w:bCs/>
        </w:rPr>
      </w:pPr>
      <w:r w:rsidRPr="007B30F6">
        <w:rPr>
          <w:bCs/>
        </w:rPr>
        <w:t>Тема I. Народы и государства на территории нашей страны в древности (5 часов)</w:t>
      </w:r>
    </w:p>
    <w:p w:rsidR="0080055F" w:rsidRPr="007B30F6" w:rsidRDefault="0080055F" w:rsidP="0080055F">
      <w:pPr>
        <w:pStyle w:val="Default"/>
        <w:jc w:val="both"/>
        <w:rPr>
          <w:bCs/>
        </w:rPr>
      </w:pPr>
      <w:r w:rsidRPr="007B30F6">
        <w:rPr>
          <w:bCs/>
        </w:rPr>
        <w:t>Тема II. Русь в IX — первой половине XII в. (11 часов)</w:t>
      </w:r>
    </w:p>
    <w:p w:rsidR="0080055F" w:rsidRPr="007B30F6" w:rsidRDefault="0080055F" w:rsidP="0080055F">
      <w:pPr>
        <w:pStyle w:val="Default"/>
        <w:jc w:val="both"/>
        <w:rPr>
          <w:bCs/>
        </w:rPr>
      </w:pPr>
      <w:r w:rsidRPr="007B30F6">
        <w:rPr>
          <w:bCs/>
        </w:rPr>
        <w:t xml:space="preserve">Тема III. Русь в середине </w:t>
      </w:r>
      <w:proofErr w:type="gramStart"/>
      <w:r w:rsidRPr="007B30F6">
        <w:rPr>
          <w:bCs/>
        </w:rPr>
        <w:t>Х</w:t>
      </w:r>
      <w:proofErr w:type="gramEnd"/>
      <w:r w:rsidRPr="007B30F6">
        <w:rPr>
          <w:bCs/>
        </w:rPr>
        <w:t>II — начале XIII в. (5 часов)</w:t>
      </w:r>
    </w:p>
    <w:p w:rsidR="0080055F" w:rsidRPr="007B30F6" w:rsidRDefault="0080055F" w:rsidP="0080055F">
      <w:pPr>
        <w:pStyle w:val="Default"/>
        <w:jc w:val="both"/>
        <w:rPr>
          <w:bCs/>
        </w:rPr>
      </w:pPr>
      <w:r w:rsidRPr="007B30F6">
        <w:rPr>
          <w:bCs/>
        </w:rPr>
        <w:t>Тема IV. Русские земли в середине XIII — XIV в. (10 часов)</w:t>
      </w:r>
    </w:p>
    <w:p w:rsidR="0080055F" w:rsidRPr="008C5775" w:rsidRDefault="0080055F" w:rsidP="0080055F">
      <w:pPr>
        <w:pStyle w:val="Default"/>
        <w:jc w:val="both"/>
        <w:rPr>
          <w:bCs/>
        </w:rPr>
      </w:pPr>
      <w:r w:rsidRPr="007B30F6">
        <w:rPr>
          <w:bCs/>
        </w:rPr>
        <w:t xml:space="preserve">Тема V. Формирование единого </w:t>
      </w:r>
      <w:r>
        <w:rPr>
          <w:bCs/>
        </w:rPr>
        <w:t>Русского государства. (8 часов)</w:t>
      </w:r>
    </w:p>
    <w:p w:rsidR="0080055F" w:rsidRPr="006F1169" w:rsidRDefault="0080055F" w:rsidP="0080055F">
      <w:pPr>
        <w:tabs>
          <w:tab w:val="left" w:pos="41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169">
        <w:rPr>
          <w:rFonts w:ascii="Times New Roman" w:hAnsi="Times New Roman" w:cs="Times New Roman"/>
          <w:sz w:val="24"/>
          <w:szCs w:val="24"/>
        </w:rPr>
        <w:t>7 класс</w:t>
      </w:r>
    </w:p>
    <w:p w:rsidR="0080055F" w:rsidRDefault="0080055F" w:rsidP="0080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на 40 часов в год (2 часа</w:t>
      </w: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55F" w:rsidRPr="00AB1A1A" w:rsidRDefault="0080055F" w:rsidP="0080055F">
      <w:pPr>
        <w:pStyle w:val="Default"/>
        <w:jc w:val="both"/>
        <w:rPr>
          <w:bCs/>
        </w:rPr>
      </w:pPr>
      <w:r w:rsidRPr="00AB1A1A">
        <w:rPr>
          <w:bCs/>
        </w:rPr>
        <w:t xml:space="preserve">Тема I. Россия в XVI в. (20 часов) </w:t>
      </w:r>
    </w:p>
    <w:p w:rsidR="0080055F" w:rsidRPr="008C5775" w:rsidRDefault="0080055F" w:rsidP="0080055F">
      <w:pPr>
        <w:pStyle w:val="Default"/>
        <w:jc w:val="both"/>
      </w:pPr>
      <w:r w:rsidRPr="00AB1A1A">
        <w:t>Тема II. Смутное время. Россия при первых Романовых (20 ч</w:t>
      </w:r>
      <w:r>
        <w:t>асов</w:t>
      </w:r>
      <w:r w:rsidRPr="00AB1A1A">
        <w:t>)</w:t>
      </w:r>
    </w:p>
    <w:p w:rsidR="0080055F" w:rsidRDefault="0080055F" w:rsidP="0080055F">
      <w:pPr>
        <w:tabs>
          <w:tab w:val="left" w:pos="41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169">
        <w:rPr>
          <w:rFonts w:ascii="Times New Roman" w:hAnsi="Times New Roman" w:cs="Times New Roman"/>
          <w:sz w:val="24"/>
          <w:szCs w:val="24"/>
        </w:rPr>
        <w:t>8 класс</w:t>
      </w:r>
    </w:p>
    <w:p w:rsidR="0080055F" w:rsidRDefault="0080055F" w:rsidP="00800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на 40 часов в год (2 часа</w:t>
      </w: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55F" w:rsidRPr="008C5775" w:rsidRDefault="0080055F" w:rsidP="0080055F">
      <w:pPr>
        <w:tabs>
          <w:tab w:val="left" w:pos="4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75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5775">
        <w:rPr>
          <w:rFonts w:ascii="Times New Roman" w:hAnsi="Times New Roman" w:cs="Times New Roman"/>
          <w:sz w:val="24"/>
          <w:szCs w:val="24"/>
        </w:rPr>
        <w:t>. Росс</w:t>
      </w:r>
      <w:r>
        <w:rPr>
          <w:rFonts w:ascii="Times New Roman" w:hAnsi="Times New Roman" w:cs="Times New Roman"/>
          <w:sz w:val="24"/>
          <w:szCs w:val="24"/>
        </w:rPr>
        <w:t>ия в первой половине XX в.</w:t>
      </w:r>
      <w:r>
        <w:rPr>
          <w:rFonts w:ascii="Times New Roman" w:hAnsi="Times New Roman" w:cs="Times New Roman"/>
          <w:sz w:val="24"/>
          <w:szCs w:val="24"/>
        </w:rPr>
        <w:tab/>
        <w:t>(20 часов)</w:t>
      </w:r>
    </w:p>
    <w:p w:rsidR="0080055F" w:rsidRPr="008C5775" w:rsidRDefault="0080055F" w:rsidP="0080055F">
      <w:pPr>
        <w:tabs>
          <w:tab w:val="left" w:pos="4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C5775">
        <w:rPr>
          <w:rFonts w:ascii="Times New Roman" w:hAnsi="Times New Roman" w:cs="Times New Roman"/>
          <w:sz w:val="24"/>
          <w:szCs w:val="24"/>
        </w:rPr>
        <w:t xml:space="preserve">. Россия во </w:t>
      </w:r>
      <w:r>
        <w:rPr>
          <w:rFonts w:ascii="Times New Roman" w:hAnsi="Times New Roman" w:cs="Times New Roman"/>
          <w:sz w:val="24"/>
          <w:szCs w:val="24"/>
        </w:rPr>
        <w:t>второй  половине XIX века. (20 часов)</w:t>
      </w:r>
    </w:p>
    <w:p w:rsidR="0080055F" w:rsidRDefault="0080055F" w:rsidP="0080055F">
      <w:pPr>
        <w:tabs>
          <w:tab w:val="left" w:pos="4176"/>
        </w:tabs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9 класс</w:t>
      </w:r>
    </w:p>
    <w:p w:rsidR="0080055F" w:rsidRDefault="0080055F" w:rsidP="0080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на 68 часов в год (3 часа</w:t>
      </w: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55F" w:rsidRDefault="0080055F" w:rsidP="00800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Pr="000A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</w:t>
      </w:r>
    </w:p>
    <w:p w:rsidR="0080055F" w:rsidRDefault="0080055F" w:rsidP="00800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C1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C5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«Россия на рубеже </w:t>
      </w:r>
      <w:r w:rsidRPr="000A76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0A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76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вв.» (10 часов</w:t>
      </w:r>
      <w:r w:rsidRPr="000A76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055F" w:rsidRPr="00C15985" w:rsidRDefault="0080055F" w:rsidP="0080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985">
        <w:rPr>
          <w:rFonts w:ascii="Times New Roman" w:hAnsi="Times New Roman" w:cs="Times New Roman"/>
          <w:sz w:val="24"/>
          <w:szCs w:val="24"/>
        </w:rPr>
        <w:t>Тема</w:t>
      </w:r>
      <w:r w:rsidRPr="008C5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C5775">
        <w:rPr>
          <w:rFonts w:ascii="Times New Roman" w:hAnsi="Times New Roman" w:cs="Times New Roman"/>
          <w:sz w:val="24"/>
          <w:szCs w:val="24"/>
        </w:rPr>
        <w:t>.</w:t>
      </w:r>
      <w:r w:rsidRPr="00C15985">
        <w:rPr>
          <w:rFonts w:ascii="Times New Roman" w:hAnsi="Times New Roman" w:cs="Times New Roman"/>
          <w:sz w:val="24"/>
          <w:szCs w:val="24"/>
        </w:rPr>
        <w:t xml:space="preserve"> « Великая российская революция. 1917-1921 гг.» (9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15985">
        <w:rPr>
          <w:rFonts w:ascii="Times New Roman" w:hAnsi="Times New Roman" w:cs="Times New Roman"/>
          <w:sz w:val="24"/>
          <w:szCs w:val="24"/>
        </w:rPr>
        <w:t>)</w:t>
      </w:r>
    </w:p>
    <w:p w:rsidR="0080055F" w:rsidRDefault="0080055F" w:rsidP="0080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985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C5775">
        <w:rPr>
          <w:rFonts w:ascii="Times New Roman" w:hAnsi="Times New Roman" w:cs="Times New Roman"/>
          <w:sz w:val="24"/>
          <w:szCs w:val="24"/>
        </w:rPr>
        <w:t xml:space="preserve">. </w:t>
      </w:r>
      <w:r w:rsidRPr="00C15985">
        <w:rPr>
          <w:rFonts w:ascii="Times New Roman" w:hAnsi="Times New Roman" w:cs="Times New Roman"/>
          <w:sz w:val="24"/>
          <w:szCs w:val="24"/>
        </w:rPr>
        <w:t>«СССР на путях строите</w:t>
      </w:r>
      <w:r>
        <w:rPr>
          <w:rFonts w:ascii="Times New Roman" w:hAnsi="Times New Roman" w:cs="Times New Roman"/>
          <w:sz w:val="24"/>
          <w:szCs w:val="24"/>
        </w:rPr>
        <w:t>льства нового общества» (12 часов</w:t>
      </w:r>
      <w:r w:rsidRPr="00C15985">
        <w:rPr>
          <w:rFonts w:ascii="Times New Roman" w:hAnsi="Times New Roman" w:cs="Times New Roman"/>
          <w:sz w:val="24"/>
          <w:szCs w:val="24"/>
        </w:rPr>
        <w:t>)</w:t>
      </w:r>
    </w:p>
    <w:p w:rsidR="0080055F" w:rsidRDefault="0080055F" w:rsidP="0080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985">
        <w:rPr>
          <w:rFonts w:ascii="Times New Roman" w:hAnsi="Times New Roman" w:cs="Times New Roman"/>
          <w:sz w:val="24"/>
          <w:szCs w:val="24"/>
        </w:rPr>
        <w:t>Тема</w:t>
      </w:r>
      <w:r w:rsidRPr="008C5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C5775">
        <w:rPr>
          <w:rFonts w:ascii="Times New Roman" w:hAnsi="Times New Roman" w:cs="Times New Roman"/>
          <w:sz w:val="24"/>
          <w:szCs w:val="24"/>
        </w:rPr>
        <w:t>.</w:t>
      </w:r>
      <w:r w:rsidRPr="00C15985">
        <w:rPr>
          <w:rFonts w:ascii="Times New Roman" w:hAnsi="Times New Roman" w:cs="Times New Roman"/>
          <w:sz w:val="24"/>
          <w:szCs w:val="24"/>
        </w:rPr>
        <w:t xml:space="preserve"> «Великая Отечествен</w:t>
      </w:r>
      <w:r>
        <w:rPr>
          <w:rFonts w:ascii="Times New Roman" w:hAnsi="Times New Roman" w:cs="Times New Roman"/>
          <w:sz w:val="24"/>
          <w:szCs w:val="24"/>
        </w:rPr>
        <w:t>ная война 1941-1945 гг.» (8 часов</w:t>
      </w:r>
      <w:r w:rsidRPr="00C15985">
        <w:rPr>
          <w:rFonts w:ascii="Times New Roman" w:hAnsi="Times New Roman" w:cs="Times New Roman"/>
          <w:sz w:val="24"/>
          <w:szCs w:val="24"/>
        </w:rPr>
        <w:t>)</w:t>
      </w:r>
    </w:p>
    <w:p w:rsidR="0080055F" w:rsidRPr="00C15985" w:rsidRDefault="0080055F" w:rsidP="0080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985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5775">
        <w:rPr>
          <w:rFonts w:ascii="Times New Roman" w:hAnsi="Times New Roman" w:cs="Times New Roman"/>
          <w:sz w:val="24"/>
          <w:szCs w:val="24"/>
        </w:rPr>
        <w:t xml:space="preserve">. </w:t>
      </w:r>
      <w:r w:rsidRPr="00C15985">
        <w:rPr>
          <w:rFonts w:ascii="Times New Roman" w:hAnsi="Times New Roman" w:cs="Times New Roman"/>
          <w:sz w:val="24"/>
          <w:szCs w:val="24"/>
        </w:rPr>
        <w:t>«СССР в 1945-1964 гг.» (9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15985">
        <w:rPr>
          <w:rFonts w:ascii="Times New Roman" w:hAnsi="Times New Roman" w:cs="Times New Roman"/>
          <w:sz w:val="24"/>
          <w:szCs w:val="24"/>
        </w:rPr>
        <w:t>)</w:t>
      </w:r>
    </w:p>
    <w:p w:rsidR="0080055F" w:rsidRPr="00C15985" w:rsidRDefault="0080055F" w:rsidP="0080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985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775">
        <w:rPr>
          <w:rFonts w:ascii="Times New Roman" w:hAnsi="Times New Roman" w:cs="Times New Roman"/>
          <w:sz w:val="24"/>
          <w:szCs w:val="24"/>
        </w:rPr>
        <w:t xml:space="preserve">. </w:t>
      </w:r>
      <w:r w:rsidRPr="00C15985">
        <w:rPr>
          <w:rFonts w:ascii="Times New Roman" w:hAnsi="Times New Roman" w:cs="Times New Roman"/>
          <w:sz w:val="24"/>
          <w:szCs w:val="24"/>
        </w:rPr>
        <w:t>« СССР в 1964 -1991 гг.» (9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15985">
        <w:rPr>
          <w:rFonts w:ascii="Times New Roman" w:hAnsi="Times New Roman" w:cs="Times New Roman"/>
          <w:sz w:val="24"/>
          <w:szCs w:val="24"/>
        </w:rPr>
        <w:t>)</w:t>
      </w:r>
    </w:p>
    <w:p w:rsidR="0080055F" w:rsidRPr="00551548" w:rsidRDefault="0080055F" w:rsidP="0080055F">
      <w:pPr>
        <w:rPr>
          <w:rFonts w:ascii="Times New Roman" w:hAnsi="Times New Roman" w:cs="Times New Roman"/>
          <w:sz w:val="24"/>
          <w:szCs w:val="24"/>
        </w:rPr>
      </w:pPr>
      <w:r w:rsidRPr="00C15985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C5775">
        <w:rPr>
          <w:rFonts w:ascii="Times New Roman" w:hAnsi="Times New Roman" w:cs="Times New Roman"/>
          <w:sz w:val="24"/>
          <w:szCs w:val="24"/>
        </w:rPr>
        <w:t xml:space="preserve">. </w:t>
      </w:r>
      <w:r w:rsidRPr="00C15985">
        <w:rPr>
          <w:rFonts w:ascii="Times New Roman" w:hAnsi="Times New Roman" w:cs="Times New Roman"/>
          <w:sz w:val="24"/>
          <w:szCs w:val="24"/>
        </w:rPr>
        <w:t>«Россия в к</w:t>
      </w:r>
      <w:r>
        <w:rPr>
          <w:rFonts w:ascii="Times New Roman" w:hAnsi="Times New Roman" w:cs="Times New Roman"/>
          <w:sz w:val="24"/>
          <w:szCs w:val="24"/>
        </w:rPr>
        <w:t>онце ХХ – начале XXI в.» (10 часов</w:t>
      </w:r>
      <w:r w:rsidRPr="00C15985">
        <w:rPr>
          <w:rFonts w:ascii="Times New Roman" w:hAnsi="Times New Roman" w:cs="Times New Roman"/>
          <w:sz w:val="24"/>
          <w:szCs w:val="24"/>
        </w:rPr>
        <w:t>)</w:t>
      </w:r>
    </w:p>
    <w:p w:rsidR="0080055F" w:rsidRDefault="0080055F" w:rsidP="0080055F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Текущий контроль предметных результатов осуществляется в форме проверочных работ, тестирования, фронтальных опросов,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подготовки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презентаций, рефератов, устных ответов.</w:t>
      </w:r>
    </w:p>
    <w:p w:rsidR="0080055F" w:rsidRDefault="0080055F" w:rsidP="0080055F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Изучение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разделов завершается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повторительно-обобщающими уроками в форме тестирования.</w:t>
      </w:r>
    </w:p>
    <w:p w:rsidR="0080055F" w:rsidRPr="00CD4C38" w:rsidRDefault="0080055F" w:rsidP="0080055F">
      <w:pPr>
        <w:pStyle w:val="a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CD4C38">
        <w:rPr>
          <w:iCs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80055F" w:rsidRPr="00551548" w:rsidRDefault="0080055F" w:rsidP="0080055F">
      <w:pPr>
        <w:rPr>
          <w:rFonts w:ascii="Times New Roman" w:hAnsi="Times New Roman" w:cs="Times New Roman"/>
          <w:sz w:val="24"/>
          <w:szCs w:val="24"/>
        </w:rPr>
      </w:pPr>
    </w:p>
    <w:p w:rsidR="000800AF" w:rsidRDefault="000800AF"/>
    <w:sectPr w:rsidR="000800AF" w:rsidSect="0008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6642B"/>
    <w:multiLevelType w:val="hybridMultilevel"/>
    <w:tmpl w:val="D42A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0055F"/>
    <w:rsid w:val="000800AF"/>
    <w:rsid w:val="0080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55F"/>
    <w:pPr>
      <w:ind w:left="720"/>
      <w:contextualSpacing/>
    </w:pPr>
  </w:style>
  <w:style w:type="character" w:styleId="a4">
    <w:name w:val="Strong"/>
    <w:basedOn w:val="a0"/>
    <w:uiPriority w:val="22"/>
    <w:qFormat/>
    <w:rsid w:val="0080055F"/>
    <w:rPr>
      <w:b/>
      <w:bCs/>
    </w:rPr>
  </w:style>
  <w:style w:type="paragraph" w:styleId="a5">
    <w:name w:val="Normal (Web)"/>
    <w:basedOn w:val="a"/>
    <w:uiPriority w:val="99"/>
    <w:unhideWhenUsed/>
    <w:rsid w:val="0080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55F"/>
  </w:style>
  <w:style w:type="paragraph" w:customStyle="1" w:styleId="Default">
    <w:name w:val="Default"/>
    <w:rsid w:val="00800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2018-01-13T09:20:00Z</dcterms:created>
  <dcterms:modified xsi:type="dcterms:W3CDTF">2018-01-13T09:21:00Z</dcterms:modified>
</cp:coreProperties>
</file>