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A6" w:rsidRPr="001447A6" w:rsidRDefault="001447A6" w:rsidP="00144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Предупреждаем Вас о том, что Вы несете полную ответственность за жизнь, здоровье и безопасность детей!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Семейный кодекс РФ (ст.63 п.1) возлагает на родителей особую ответственность.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Интересуйтесь времяпрепровождением детей, их друзьями; компьютерными играми, в которые они играют, Интернет-сайтами, которые они посещают, будьте в курсе кино- и музыкальных пристрастий Ваших детей. Постоянно напоминайте о соблюдении безопасности на дорогах, при купании, при обращении с огнем и приборами.</w:t>
      </w:r>
    </w:p>
    <w:p w:rsidR="001447A6" w:rsidRPr="00C879D6" w:rsidRDefault="001447A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D6">
        <w:rPr>
          <w:rFonts w:ascii="Times New Roman" w:hAnsi="Times New Roman" w:cs="Times New Roman"/>
          <w:b/>
          <w:sz w:val="28"/>
          <w:szCs w:val="28"/>
        </w:rPr>
        <w:t>????Особого внимания требует отдых детей у водоемов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 xml:space="preserve">Причины гибели на воде известны: незнание правил поведения, несоблюдение мер безопасности при купании, отсутствие навыков плавания и недостаточный контроль со стороны взрослых за поведением детей. Будьте внимательны к своим детям. В наших силах сохранить </w:t>
      </w:r>
      <w:proofErr w:type="gramStart"/>
      <w:r w:rsidRPr="001447A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447A6">
        <w:rPr>
          <w:rFonts w:ascii="Times New Roman" w:hAnsi="Times New Roman" w:cs="Times New Roman"/>
          <w:sz w:val="28"/>
          <w:szCs w:val="28"/>
        </w:rPr>
        <w:t xml:space="preserve"> ценное - жизнь ребенка.</w:t>
      </w:r>
    </w:p>
    <w:p w:rsidR="001447A6" w:rsidRPr="00C879D6" w:rsidRDefault="001447A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D6">
        <w:rPr>
          <w:rFonts w:ascii="Times New Roman" w:hAnsi="Times New Roman" w:cs="Times New Roman"/>
          <w:b/>
          <w:sz w:val="28"/>
          <w:szCs w:val="28"/>
        </w:rPr>
        <w:t>????Как уберечь ребенка от несчастных случаев на воде: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не отпускайте несовершеннолетних детей на водные объекты одних без вашего присмотра;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не поручайте своим старшим детям, в особенностях несовершеннолетним, присмотр на воде за младшими детьми;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категорически запретите детям самостоятельное купание;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не показывайте негативный пример, купаясь в местах, где купание запрещено;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выучите с детьми наизусть телефоны экстренных служб спасения, куда дети смогут позвонить, если вас не рядом;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объясните детям, что сотовый телефон, в первую очередь, предназначен для обеспечения связи с родителями и вызова экстренной помощи.</w:t>
      </w:r>
    </w:p>
    <w:p w:rsidR="001447A6" w:rsidRPr="00C879D6" w:rsidRDefault="001447A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D6">
        <w:rPr>
          <w:rFonts w:ascii="Times New Roman" w:hAnsi="Times New Roman" w:cs="Times New Roman"/>
          <w:b/>
          <w:sz w:val="28"/>
          <w:szCs w:val="28"/>
        </w:rPr>
        <w:t>????Безопасность детей на солнце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 xml:space="preserve">- в солнечный день не выходите на улицу без головного убора. Ориентировочно с 10:00 до 16:00 часов самая большая активность солнца, </w:t>
      </w:r>
      <w:r w:rsidRPr="001447A6">
        <w:rPr>
          <w:rFonts w:ascii="Times New Roman" w:hAnsi="Times New Roman" w:cs="Times New Roman"/>
          <w:sz w:val="28"/>
          <w:szCs w:val="28"/>
        </w:rPr>
        <w:lastRenderedPageBreak/>
        <w:t>поэтому в это время старайтесь, чтобы ребенок не находился долго под воздействием его прямых лучей;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солнцезащитные средства наносите минут за 15-20 до выхода на улицу и после купания. При этом старайтесь использовать максимально безопасные средства, разрешенные для применения детям;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носите с собой воду и пейте, избегая сладкой воды, т.к. она вызывает еще большую жажду;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следите за ребенком, чтобы он не перегревался и не обгорел, при первых признаках покраснения кожи уведите его в тень;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если долго находиться на солнце, может наступить тепловой удар. При этом наблюдается слабость, головная боль, тошнота, рвота, учащается пульс, расширяются зрачки, возможен обморок, повышается температура тела до 39-40 градусов. Необходимо удалить пострадавшего из зоны перегревания на открытое и хорошо проветриваемое место, смочить лицо холодной водой, освободить верхнюю одежду, срочно доставить в лечебное учреждение;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старайтесь больше гулять в тенистых местах, используйте свободную хлопчатобумажную одежду;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всегда держите в аптечке средство от ожогов;</w:t>
      </w:r>
    </w:p>
    <w:p w:rsidR="001447A6" w:rsidRPr="00C879D6" w:rsidRDefault="001447A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D6">
        <w:rPr>
          <w:rFonts w:ascii="Times New Roman" w:hAnsi="Times New Roman" w:cs="Times New Roman"/>
          <w:b/>
          <w:sz w:val="28"/>
          <w:szCs w:val="28"/>
        </w:rPr>
        <w:t>????Доведите до сведения Ваших детей подробную информацию о личной безопасности: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быть осторожным при случайных знакомствах, не спешить давать номер своего телефона и адрес малознакомым людям, какими бы доброжелательными они ни казались;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не гулять на улице до темноты, не уходить далеко от дома, а если это произойдет - дать знать родителям;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обходить незнакомые компании и пьяных людей;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избегать посещения безлюдных мест, оврагов, пустырей, подвалов, чердаков, заброшенных домов и помещений;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не давать сотовый телефон в руки чужих людей;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не соглашаться, если незнакомый человек приглашает ребенка к себе домой, чтобы послушать музыку, сфотографироваться, подарить что-то, посмотреть кино, животных или попросить пройти куда-либо, чтобы помочь что-нибудь сделать;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не заходить в темные дворы; не играть на свалках, стройплощадках, пустырях и в заброшенных зданиях, рядом с железной дорогой и автомагистралью;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не заходить на незнакомые сайты в Интернете, не отвечать на предложения от незнакомых людей в социальных сетях; если кто-то через них пытается назойливо искать дружбу, напрашивается в гости или приглашает встретиться, рассказать об этом родителям;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не дразнить и не гладить беспризорных собак и других животных.</w:t>
      </w:r>
    </w:p>
    <w:p w:rsidR="001447A6" w:rsidRPr="00C879D6" w:rsidRDefault="001447A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D6">
        <w:rPr>
          <w:rFonts w:ascii="Times New Roman" w:hAnsi="Times New Roman" w:cs="Times New Roman"/>
          <w:b/>
          <w:sz w:val="28"/>
          <w:szCs w:val="28"/>
        </w:rPr>
        <w:t>????Будьте предельно внимательными на дороге и в общественном транспорте: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ходить по улице следует спокойным шагом, придерживаясь правой стороны тротуара;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проезжая часть предназначена только для транспортных средств;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в общественном транспорте нельзя высовываться из окон, выставлять руки и какие-либо предметы;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соблюдайте правила дорожного движения, чтобы не стать жертвой или виновником дорожно-транспортного происшествия;</w:t>
      </w:r>
    </w:p>
    <w:p w:rsidR="00C879D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запрещается ездить на автодорогах на велосипедах, мопедах, скутерах без соответствующего разрешения.</w:t>
      </w:r>
    </w:p>
    <w:p w:rsidR="001447A6" w:rsidRPr="00C879D6" w:rsidRDefault="00C879D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D6">
        <w:rPr>
          <w:rFonts w:ascii="Times New Roman" w:hAnsi="Times New Roman" w:cs="Times New Roman"/>
          <w:b/>
          <w:sz w:val="28"/>
          <w:szCs w:val="28"/>
        </w:rPr>
        <w:t>!!!!!!</w:t>
      </w:r>
      <w:r w:rsidR="001447A6" w:rsidRPr="00C879D6">
        <w:rPr>
          <w:rFonts w:ascii="Times New Roman" w:hAnsi="Times New Roman" w:cs="Times New Roman"/>
          <w:b/>
          <w:sz w:val="28"/>
          <w:szCs w:val="28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- использование ремней безопасности со специальным адаптером значительно снижает риски транспортных происшествий и тяжесть последствий дорожно-транспортных происшествий при перевозке в автомобилях детей в возрасте до 12 лет.</w:t>
      </w:r>
    </w:p>
    <w:p w:rsidR="001447A6" w:rsidRPr="00C879D6" w:rsidRDefault="001447A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D6">
        <w:rPr>
          <w:rFonts w:ascii="Times New Roman" w:hAnsi="Times New Roman" w:cs="Times New Roman"/>
          <w:b/>
          <w:sz w:val="28"/>
          <w:szCs w:val="28"/>
        </w:rPr>
        <w:t>????Будьте предельно осторожны в походе, в лесу и на даче.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детская шалость с огнем;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непотушенные угли, шлак, зола, костры;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непотушенные окурки, спички;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сжигание мусора владельцами дач и садовых участков на опушках леса;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поджог травы, короткое замыкание, эксплуатация электротехнических устройств, бытовых приборов, печей.</w:t>
      </w:r>
    </w:p>
    <w:p w:rsidR="001447A6" w:rsidRPr="00C879D6" w:rsidRDefault="001447A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D6">
        <w:rPr>
          <w:rFonts w:ascii="Times New Roman" w:hAnsi="Times New Roman" w:cs="Times New Roman"/>
          <w:b/>
          <w:sz w:val="28"/>
          <w:szCs w:val="28"/>
        </w:rPr>
        <w:t>????Остерегаемся травм!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 xml:space="preserve">– при занятии активными видами спорта: езда на </w:t>
      </w:r>
      <w:proofErr w:type="spellStart"/>
      <w:r w:rsidRPr="001447A6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1447A6">
        <w:rPr>
          <w:rFonts w:ascii="Times New Roman" w:hAnsi="Times New Roman" w:cs="Times New Roman"/>
          <w:sz w:val="28"/>
          <w:szCs w:val="28"/>
        </w:rPr>
        <w:t>, роликах, велосипеде: обеспечьте ребенку надежную защиту уязвимых мест. Для этого надо использовать шлем, наколенники, налокотники, защиту ладоней и др.;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при езде на роликах обращайте внимание на то, чтобы они надежно фиксировали лодыжку, которую ребенок может вывихнуть. Обучите сами ребенка технике правильного падения в критической ситуации или обратитесь к инструктору;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при использовании любого спортивного инвентаря следите, чтобы он был исправен и соответствовал возрасту ребенка;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на глаз обнаружить у ребенка перелом не так то и просто даже специалисту, поэтому если ребенок достаточно сильно травмировался, то лучше как можно быстрее показать его травматологу;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синяки, царапины и ссадины сопровождают летом многих детей. Важно оперативно их промывать и обрабатывать антисептиком. К месту ушиба надо быстро приложить холодный предмет или полить его холодной водой, чтобы снизить боль.</w:t>
      </w:r>
    </w:p>
    <w:p w:rsidR="001447A6" w:rsidRPr="00C879D6" w:rsidRDefault="001447A6" w:rsidP="00144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79D6">
        <w:rPr>
          <w:rFonts w:ascii="Times New Roman" w:hAnsi="Times New Roman" w:cs="Times New Roman"/>
          <w:b/>
          <w:sz w:val="28"/>
          <w:szCs w:val="28"/>
        </w:rPr>
        <w:t>????Напоминайте детям об электробезопасности!</w:t>
      </w:r>
    </w:p>
    <w:bookmarkEnd w:id="0"/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 xml:space="preserve">Главная причина </w:t>
      </w:r>
      <w:proofErr w:type="spellStart"/>
      <w:r w:rsidRPr="001447A6">
        <w:rPr>
          <w:rFonts w:ascii="Times New Roman" w:hAnsi="Times New Roman" w:cs="Times New Roman"/>
          <w:sz w:val="28"/>
          <w:szCs w:val="28"/>
        </w:rPr>
        <w:t>электротравматизма</w:t>
      </w:r>
      <w:proofErr w:type="spellEnd"/>
      <w:r w:rsidRPr="001447A6">
        <w:rPr>
          <w:rFonts w:ascii="Times New Roman" w:hAnsi="Times New Roman" w:cs="Times New Roman"/>
          <w:sz w:val="28"/>
          <w:szCs w:val="28"/>
        </w:rPr>
        <w:t xml:space="preserve"> детей - это банальное незнание основных правил обращения с электрическим током. Смертельно опасно прикасаться к любому провисшему или оборванному проводу, подходить ближе, чем на 8-10 метров к лежащим на земле оборванным проводам воздушных линий электропередач. 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«воздушные змеев» вблизи воздушных линий электропередач, играть в спортивные игры, забрасывать удочки, магнитную ленту, проволоку и т.д.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Крайне, даже смертельно опасно: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 xml:space="preserve">– делать </w:t>
      </w:r>
      <w:proofErr w:type="spellStart"/>
      <w:r w:rsidRPr="001447A6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Pr="001447A6">
        <w:rPr>
          <w:rFonts w:ascii="Times New Roman" w:hAnsi="Times New Roman" w:cs="Times New Roman"/>
          <w:sz w:val="28"/>
          <w:szCs w:val="28"/>
        </w:rPr>
        <w:t xml:space="preserve"> на провода;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влезать на опоры линий электропередач;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– подходить и брать в руки оборванные провода;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 xml:space="preserve">– открывать лестничные </w:t>
      </w:r>
      <w:proofErr w:type="spellStart"/>
      <w:r w:rsidRPr="001447A6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1447A6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здания.</w:t>
      </w:r>
    </w:p>
    <w:p w:rsidR="001447A6" w:rsidRPr="001447A6" w:rsidRDefault="001447A6" w:rsidP="001447A6">
      <w:pPr>
        <w:jc w:val="both"/>
        <w:rPr>
          <w:rFonts w:ascii="Times New Roman" w:hAnsi="Times New Roman" w:cs="Times New Roman"/>
          <w:sz w:val="28"/>
          <w:szCs w:val="28"/>
        </w:rPr>
      </w:pPr>
      <w:r w:rsidRPr="001447A6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удара электрическим током.</w:t>
      </w:r>
    </w:p>
    <w:p w:rsidR="005362D5" w:rsidRPr="001447A6" w:rsidRDefault="005362D5">
      <w:pPr>
        <w:rPr>
          <w:rFonts w:ascii="Times New Roman" w:hAnsi="Times New Roman" w:cs="Times New Roman"/>
          <w:sz w:val="28"/>
          <w:szCs w:val="28"/>
        </w:rPr>
      </w:pPr>
    </w:p>
    <w:sectPr w:rsidR="005362D5" w:rsidRPr="0014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A6"/>
    <w:rsid w:val="001447A6"/>
    <w:rsid w:val="005362D5"/>
    <w:rsid w:val="007E3F36"/>
    <w:rsid w:val="00C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2023-09-05T06:33:00Z</dcterms:created>
  <dcterms:modified xsi:type="dcterms:W3CDTF">2023-09-05T07:17:00Z</dcterms:modified>
</cp:coreProperties>
</file>